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B" w:rsidRPr="00330190" w:rsidRDefault="006B1A9C" w:rsidP="006B1A9C">
      <w:pPr>
        <w:rPr>
          <w:b/>
          <w:sz w:val="36"/>
          <w:szCs w:val="36"/>
        </w:rPr>
      </w:pPr>
      <w:r w:rsidRPr="00330190">
        <w:rPr>
          <w:b/>
          <w:sz w:val="36"/>
          <w:szCs w:val="36"/>
        </w:rPr>
        <w:t>PLANTS TO ATTRACT BUTTERFLIES</w:t>
      </w:r>
      <w:r w:rsidRPr="00330190">
        <w:rPr>
          <w:b/>
          <w:sz w:val="36"/>
          <w:szCs w:val="36"/>
        </w:rPr>
        <w:tab/>
      </w:r>
      <w:r w:rsidRPr="00330190">
        <w:rPr>
          <w:b/>
          <w:sz w:val="36"/>
          <w:szCs w:val="36"/>
        </w:rPr>
        <w:tab/>
      </w:r>
      <w:r w:rsidRPr="00330190">
        <w:rPr>
          <w:b/>
          <w:sz w:val="36"/>
          <w:szCs w:val="36"/>
        </w:rPr>
        <w:tab/>
        <w:t>PLANTS TO ATTRACT HUMMINGBIRDS</w:t>
      </w:r>
    </w:p>
    <w:p w:rsidR="006B1A9C" w:rsidRDefault="006B1A9C" w:rsidP="006B1A9C">
      <w:pPr>
        <w:rPr>
          <w:sz w:val="28"/>
          <w:szCs w:val="28"/>
        </w:rPr>
      </w:pPr>
    </w:p>
    <w:p w:rsidR="006B1A9C" w:rsidRPr="00330190" w:rsidRDefault="006B1A9C" w:rsidP="006B1A9C">
      <w:pPr>
        <w:rPr>
          <w:sz w:val="28"/>
          <w:szCs w:val="28"/>
        </w:rPr>
      </w:pPr>
      <w:r>
        <w:rPr>
          <w:sz w:val="24"/>
          <w:szCs w:val="24"/>
        </w:rPr>
        <w:tab/>
      </w:r>
      <w:proofErr w:type="spellStart"/>
      <w:r w:rsidRPr="00330190">
        <w:rPr>
          <w:sz w:val="28"/>
          <w:szCs w:val="28"/>
        </w:rPr>
        <w:t>Agastache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Gaillardia</w:t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C5421F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Agastache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Amsonia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Helianthus</w:t>
      </w:r>
      <w:r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>Aquilegia</w:t>
      </w:r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  <w:t>Aquilegia</w:t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Hibiscus</w:t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proofErr w:type="spellStart"/>
      <w:r w:rsidR="00330190" w:rsidRPr="00330190">
        <w:rPr>
          <w:sz w:val="28"/>
          <w:szCs w:val="28"/>
        </w:rPr>
        <w:t>Asclepias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Asclepias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proofErr w:type="spellStart"/>
      <w:r w:rsidR="00D0680B">
        <w:rPr>
          <w:sz w:val="28"/>
          <w:szCs w:val="28"/>
        </w:rPr>
        <w:t>Liatris</w:t>
      </w:r>
      <w:proofErr w:type="spellEnd"/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C5421F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>Hibiscus</w:t>
      </w:r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  <w:t>Aster</w:t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proofErr w:type="spellStart"/>
      <w:r w:rsidR="00D0680B">
        <w:rPr>
          <w:sz w:val="28"/>
          <w:szCs w:val="28"/>
        </w:rPr>
        <w:t>Lillium</w:t>
      </w:r>
      <w:proofErr w:type="spellEnd"/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>Impatiens</w:t>
      </w:r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Baptisia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proofErr w:type="spellStart"/>
      <w:r w:rsidR="00D0680B">
        <w:rPr>
          <w:sz w:val="28"/>
          <w:szCs w:val="28"/>
        </w:rPr>
        <w:t>Monarda</w:t>
      </w:r>
      <w:proofErr w:type="spellEnd"/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C5421F">
        <w:rPr>
          <w:sz w:val="28"/>
          <w:szCs w:val="28"/>
        </w:rPr>
        <w:tab/>
      </w:r>
      <w:proofErr w:type="spellStart"/>
      <w:r w:rsidR="00330190" w:rsidRPr="00330190">
        <w:rPr>
          <w:sz w:val="28"/>
          <w:szCs w:val="28"/>
        </w:rPr>
        <w:t>Liatris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Boltonia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proofErr w:type="spellStart"/>
      <w:r w:rsidR="00D0680B">
        <w:rPr>
          <w:sz w:val="28"/>
          <w:szCs w:val="28"/>
        </w:rPr>
        <w:t>Penstemon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proofErr w:type="spellStart"/>
      <w:r w:rsidR="00330190" w:rsidRPr="00330190">
        <w:rPr>
          <w:sz w:val="28"/>
          <w:szCs w:val="28"/>
        </w:rPr>
        <w:t>Lillium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Centaurea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Phlox</w:t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C5421F">
        <w:rPr>
          <w:sz w:val="28"/>
          <w:szCs w:val="28"/>
        </w:rPr>
        <w:tab/>
      </w:r>
      <w:proofErr w:type="spellStart"/>
      <w:r w:rsidR="00330190" w:rsidRPr="00330190">
        <w:rPr>
          <w:sz w:val="28"/>
          <w:szCs w:val="28"/>
        </w:rPr>
        <w:t>Monarda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Chelone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proofErr w:type="spellStart"/>
      <w:r w:rsidR="00D0680B">
        <w:rPr>
          <w:sz w:val="28"/>
          <w:szCs w:val="28"/>
        </w:rPr>
        <w:t>Rudbeckia</w:t>
      </w:r>
      <w:proofErr w:type="spellEnd"/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proofErr w:type="spellStart"/>
      <w:r w:rsidR="00330190" w:rsidRPr="00330190">
        <w:rPr>
          <w:sz w:val="28"/>
          <w:szCs w:val="28"/>
        </w:rPr>
        <w:t>Penstemon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  <w:t>Clematis</w:t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Salvia</w:t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C5421F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>Phlox</w:t>
      </w:r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  <w:t>Coreopsis</w:t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proofErr w:type="spellStart"/>
      <w:r w:rsidR="00D0680B">
        <w:rPr>
          <w:sz w:val="28"/>
          <w:szCs w:val="28"/>
        </w:rPr>
        <w:t>Solidago</w:t>
      </w:r>
      <w:proofErr w:type="spellEnd"/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proofErr w:type="spellStart"/>
      <w:r w:rsidR="00330190" w:rsidRPr="00330190">
        <w:rPr>
          <w:sz w:val="28"/>
          <w:szCs w:val="28"/>
        </w:rPr>
        <w:t>Physostegia</w:t>
      </w:r>
      <w:proofErr w:type="spellEnd"/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</w:r>
      <w:proofErr w:type="spellStart"/>
      <w:r w:rsidRPr="00330190">
        <w:rPr>
          <w:sz w:val="28"/>
          <w:szCs w:val="28"/>
        </w:rPr>
        <w:t>Dicentra</w:t>
      </w:r>
      <w:proofErr w:type="spellEnd"/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Verbena</w:t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  <w:t>Salvia</w:t>
      </w:r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  <w:t>Echinacea</w:t>
      </w:r>
      <w:r w:rsidRPr="00330190">
        <w:rPr>
          <w:sz w:val="28"/>
          <w:szCs w:val="28"/>
        </w:rPr>
        <w:tab/>
      </w:r>
      <w:r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Viola</w:t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330190">
        <w:rPr>
          <w:sz w:val="28"/>
          <w:szCs w:val="28"/>
        </w:rPr>
        <w:tab/>
      </w:r>
      <w:r w:rsidR="00C5421F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>Verbena</w:t>
      </w:r>
    </w:p>
    <w:p w:rsidR="006B1A9C" w:rsidRPr="00330190" w:rsidRDefault="006B1A9C" w:rsidP="006B1A9C">
      <w:pPr>
        <w:rPr>
          <w:sz w:val="28"/>
          <w:szCs w:val="28"/>
        </w:rPr>
      </w:pPr>
      <w:r w:rsidRPr="00330190">
        <w:rPr>
          <w:sz w:val="28"/>
          <w:szCs w:val="28"/>
        </w:rPr>
        <w:tab/>
        <w:t>Eupatorium</w:t>
      </w:r>
      <w:r w:rsidR="00330190" w:rsidRPr="00330190">
        <w:rPr>
          <w:sz w:val="28"/>
          <w:szCs w:val="28"/>
        </w:rPr>
        <w:tab/>
      </w:r>
      <w:r w:rsidR="00330190" w:rsidRPr="00330190">
        <w:rPr>
          <w:sz w:val="28"/>
          <w:szCs w:val="28"/>
        </w:rPr>
        <w:tab/>
      </w:r>
      <w:r w:rsidR="00D0680B">
        <w:rPr>
          <w:sz w:val="28"/>
          <w:szCs w:val="28"/>
        </w:rPr>
        <w:t>Zinnia</w:t>
      </w:r>
    </w:p>
    <w:sectPr w:rsidR="006B1A9C" w:rsidRPr="00330190" w:rsidSect="006B1A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A9C"/>
    <w:rsid w:val="0003322F"/>
    <w:rsid w:val="001876E9"/>
    <w:rsid w:val="002F2458"/>
    <w:rsid w:val="00330190"/>
    <w:rsid w:val="00330283"/>
    <w:rsid w:val="00434D9D"/>
    <w:rsid w:val="006B1A9C"/>
    <w:rsid w:val="00862300"/>
    <w:rsid w:val="008775D0"/>
    <w:rsid w:val="00B165ED"/>
    <w:rsid w:val="00C5421F"/>
    <w:rsid w:val="00D0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2012-06-22T02:26:00Z</cp:lastPrinted>
  <dcterms:created xsi:type="dcterms:W3CDTF">2012-06-22T02:48:00Z</dcterms:created>
  <dcterms:modified xsi:type="dcterms:W3CDTF">2012-06-22T02:48:00Z</dcterms:modified>
</cp:coreProperties>
</file>